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24F06" w:rsidP="00624F06">
      <w:pPr>
        <w:tabs>
          <w:tab w:val="left" w:pos="2715"/>
          <w:tab w:val="center" w:pos="4680"/>
        </w:tabs>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ab/>
      </w: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jc w:val="center"/>
        <w:rPr>
          <w:rFonts w:ascii="Times New Roman" w:hAnsi="Times New Roman" w:cs="Times New Roman"/>
          <w:b/>
          <w:sz w:val="24"/>
          <w:szCs w:val="24"/>
        </w:rPr>
      </w:pPr>
      <w:r w:rsidRPr="00624F06">
        <w:rPr>
          <w:rFonts w:ascii="Times New Roman" w:hAnsi="Times New Roman" w:cs="Times New Roman"/>
          <w:b/>
          <w:sz w:val="24"/>
          <w:szCs w:val="24"/>
        </w:rPr>
        <w:t>Testosterone and Women in Sports</w:t>
      </w:r>
    </w:p>
    <w:p w:rsidR="00624F06" w:rsidP="00624F06">
      <w:pPr>
        <w:tabs>
          <w:tab w:val="left" w:pos="2715"/>
          <w:tab w:val="center" w:pos="4680"/>
        </w:tabs>
        <w:spacing w:after="0" w:line="480" w:lineRule="auto"/>
        <w:contextualSpacing/>
        <w:jc w:val="center"/>
        <w:rPr>
          <w:rFonts w:ascii="Times New Roman" w:hAnsi="Times New Roman" w:cs="Times New Roman"/>
          <w:b/>
          <w:sz w:val="24"/>
          <w:szCs w:val="24"/>
        </w:rPr>
      </w:pPr>
    </w:p>
    <w:p w:rsidR="00624F06" w:rsidRPr="00624F06" w:rsidP="00624F06">
      <w:pPr>
        <w:tabs>
          <w:tab w:val="left" w:pos="2715"/>
          <w:tab w:val="center" w:pos="468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624F06" w:rsidRPr="00624F06" w:rsidP="00624F06">
      <w:pPr>
        <w:tabs>
          <w:tab w:val="left" w:pos="2715"/>
          <w:tab w:val="center" w:pos="468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624F06" w:rsidRPr="00624F06" w:rsidP="00624F06">
      <w:pPr>
        <w:tabs>
          <w:tab w:val="left" w:pos="2715"/>
          <w:tab w:val="center" w:pos="468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624F06" w:rsidRPr="00624F06" w:rsidP="00624F06">
      <w:pPr>
        <w:tabs>
          <w:tab w:val="left" w:pos="2715"/>
          <w:tab w:val="center" w:pos="468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624F06" w:rsidRPr="00624F06" w:rsidP="00624F06">
      <w:pPr>
        <w:tabs>
          <w:tab w:val="left" w:pos="2715"/>
          <w:tab w:val="center" w:pos="468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624F06" w:rsidP="00624F06">
      <w:pPr>
        <w:tabs>
          <w:tab w:val="left" w:pos="2715"/>
          <w:tab w:val="center" w:pos="4680"/>
        </w:tabs>
        <w:spacing w:after="0" w:line="480" w:lineRule="auto"/>
        <w:contextualSpacing/>
        <w:rPr>
          <w:rFonts w:ascii="Times New Roman" w:hAnsi="Times New Roman" w:cs="Times New Roman"/>
          <w:b/>
          <w:sz w:val="24"/>
          <w:szCs w:val="24"/>
        </w:rPr>
      </w:pPr>
    </w:p>
    <w:p w:rsidR="00D3418F" w:rsidP="00624F06">
      <w:pPr>
        <w:tabs>
          <w:tab w:val="left" w:pos="2715"/>
          <w:tab w:val="center" w:pos="4680"/>
        </w:tabs>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ab/>
      </w:r>
      <w:r w:rsidR="006A2061">
        <w:rPr>
          <w:rFonts w:ascii="Times New Roman" w:hAnsi="Times New Roman" w:cs="Times New Roman"/>
          <w:b/>
          <w:sz w:val="24"/>
          <w:szCs w:val="24"/>
        </w:rPr>
        <w:t xml:space="preserve">Testosterone and Women in Sports </w:t>
      </w:r>
    </w:p>
    <w:p w:rsidR="00DE0B45" w:rsidP="00DE0B45">
      <w:pPr>
        <w:spacing w:after="0" w:line="480" w:lineRule="auto"/>
        <w:contextualSpacing/>
        <w:rPr>
          <w:rFonts w:ascii="Times New Roman" w:hAnsi="Times New Roman" w:cs="Times New Roman"/>
          <w:sz w:val="24"/>
          <w:szCs w:val="24"/>
        </w:rPr>
      </w:pPr>
      <w:r w:rsidRPr="00DE0B45">
        <w:rPr>
          <w:rFonts w:ascii="Times New Roman" w:hAnsi="Times New Roman" w:cs="Times New Roman"/>
          <w:sz w:val="24"/>
          <w:szCs w:val="24"/>
        </w:rPr>
        <w:tab/>
        <w:t xml:space="preserve">Based on the article, </w:t>
      </w:r>
      <w:r>
        <w:rPr>
          <w:rFonts w:ascii="Times New Roman" w:hAnsi="Times New Roman" w:cs="Times New Roman"/>
          <w:sz w:val="24"/>
          <w:szCs w:val="24"/>
        </w:rPr>
        <w:t xml:space="preserve">women have testosterone in their bodies. </w:t>
      </w:r>
      <w:r w:rsidRPr="00DE0B45">
        <w:rPr>
          <w:rFonts w:ascii="Times New Roman" w:hAnsi="Times New Roman" w:cs="Times New Roman"/>
          <w:sz w:val="24"/>
          <w:szCs w:val="24"/>
        </w:rPr>
        <w:t>Most men have XY chromosomes and testes that grow in infancy and produce relatively substantial testosterone levels into their blood system later in life. On the other hand, most females have XX chromosomes, which cause ovaries to produce less testosterone and lower estrogen levels.</w:t>
      </w:r>
      <w:r>
        <w:rPr>
          <w:rFonts w:ascii="Times New Roman" w:hAnsi="Times New Roman" w:cs="Times New Roman"/>
          <w:sz w:val="24"/>
          <w:szCs w:val="24"/>
        </w:rPr>
        <w:t xml:space="preserve"> In addition to that, some categories of women have XY chromosomes despite having female anatomy, leading to significant testosterone production. Therefore, in this perspective, it is correct to conclude that women have testosterone in their bodies.</w:t>
      </w:r>
    </w:p>
    <w:p w:rsidR="00DE0B45" w:rsidP="00DE0B4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DE0B45">
        <w:rPr>
          <w:rFonts w:ascii="Times New Roman" w:hAnsi="Times New Roman" w:cs="Times New Roman"/>
          <w:sz w:val="24"/>
          <w:szCs w:val="24"/>
        </w:rPr>
        <w:t>Testosterone levels differ significantly amongst males and females, with young males' levels ranging fr</w:t>
      </w:r>
      <w:r w:rsidR="003E7902">
        <w:rPr>
          <w:rFonts w:ascii="Times New Roman" w:hAnsi="Times New Roman" w:cs="Times New Roman"/>
          <w:sz w:val="24"/>
          <w:szCs w:val="24"/>
        </w:rPr>
        <w:t xml:space="preserve">om 10 to 40 nmo/L </w:t>
      </w:r>
      <w:r w:rsidRPr="00DE0B45">
        <w:rPr>
          <w:rFonts w:ascii="Times New Roman" w:hAnsi="Times New Roman" w:cs="Times New Roman"/>
          <w:sz w:val="24"/>
          <w:szCs w:val="24"/>
        </w:rPr>
        <w:t>of blood and female concentrations ranging from 0.5 to 3 nmol/L.</w:t>
      </w:r>
      <w:r w:rsidR="003E7902">
        <w:rPr>
          <w:rFonts w:ascii="Times New Roman" w:hAnsi="Times New Roman" w:cs="Times New Roman"/>
          <w:sz w:val="24"/>
          <w:szCs w:val="24"/>
        </w:rPr>
        <w:t xml:space="preserve"> T</w:t>
      </w:r>
      <w:r w:rsidR="00565937">
        <w:rPr>
          <w:rFonts w:ascii="Times New Roman" w:hAnsi="Times New Roman" w:cs="Times New Roman"/>
          <w:sz w:val="24"/>
          <w:szCs w:val="24"/>
        </w:rPr>
        <w:t>he word "tend" has been extensively used in the article, suggesting an inclination towards a specific direction</w:t>
      </w:r>
      <w:r w:rsidR="00610CFE">
        <w:rPr>
          <w:rFonts w:ascii="Times New Roman" w:hAnsi="Times New Roman" w:cs="Times New Roman"/>
          <w:sz w:val="24"/>
          <w:szCs w:val="24"/>
        </w:rPr>
        <w:t xml:space="preserve"> (The Editors, </w:t>
      </w:r>
      <w:r w:rsidR="00610CFE">
        <w:rPr>
          <w:rFonts w:ascii="Times New Roman" w:hAnsi="Times New Roman" w:cs="Times New Roman"/>
          <w:sz w:val="24"/>
          <w:szCs w:val="24"/>
        </w:rPr>
        <w:t>August 2016).</w:t>
      </w:r>
      <w:r w:rsidR="00F10034">
        <w:rPr>
          <w:rFonts w:ascii="Times New Roman" w:hAnsi="Times New Roman" w:cs="Times New Roman"/>
          <w:sz w:val="24"/>
          <w:szCs w:val="24"/>
        </w:rPr>
        <w:t xml:space="preserve"> This case </w:t>
      </w:r>
      <w:r w:rsidR="00565937">
        <w:rPr>
          <w:rFonts w:ascii="Times New Roman" w:hAnsi="Times New Roman" w:cs="Times New Roman"/>
          <w:sz w:val="24"/>
          <w:szCs w:val="24"/>
        </w:rPr>
        <w:t>suggests a solid relationship between high levels of tes</w:t>
      </w:r>
      <w:r w:rsidR="00B87E54">
        <w:rPr>
          <w:rFonts w:ascii="Times New Roman" w:hAnsi="Times New Roman" w:cs="Times New Roman"/>
          <w:sz w:val="24"/>
          <w:szCs w:val="24"/>
        </w:rPr>
        <w:t xml:space="preserve">tosterone in women and </w:t>
      </w:r>
      <w:r w:rsidR="00565937">
        <w:rPr>
          <w:rFonts w:ascii="Times New Roman" w:hAnsi="Times New Roman" w:cs="Times New Roman"/>
          <w:sz w:val="24"/>
          <w:szCs w:val="24"/>
        </w:rPr>
        <w:t>track performance.</w:t>
      </w:r>
      <w:r w:rsidR="00A803FA">
        <w:rPr>
          <w:rFonts w:ascii="Times New Roman" w:hAnsi="Times New Roman" w:cs="Times New Roman"/>
          <w:sz w:val="24"/>
          <w:szCs w:val="24"/>
        </w:rPr>
        <w:t xml:space="preserve"> In addition to that, the article highlights the issue of natural and synthetic testosterone. In most cases, the human body produces testosterone naturally. Also, some athletes use synthetic testosterone to alter the functioning of their bodies. Regardless, if both the synthetic and naturally occurring testosterone had similar outcomes, male athletes would have a clear advantage since their bodies produce significant amounts of testosterone compared to female athletes. Also, many women targeted by the world athletics body, like Semenya, have the XY chromosome, and their anatomy does not respond to androgens like most XY persons. Such complexity makes it challenging to understand the impact of testosterone, whether synthetic or natural, on their anatomy and performance.</w:t>
      </w:r>
    </w:p>
    <w:p w:rsidR="00DE0B45" w:rsidP="001938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6F1DB5">
        <w:rPr>
          <w:rFonts w:ascii="Times New Roman" w:hAnsi="Times New Roman" w:cs="Times New Roman"/>
          <w:sz w:val="24"/>
          <w:szCs w:val="24"/>
        </w:rPr>
        <w:t>Moreover, a</w:t>
      </w:r>
      <w:r w:rsidRPr="003E7902">
        <w:rPr>
          <w:rFonts w:ascii="Times New Roman" w:hAnsi="Times New Roman" w:cs="Times New Roman"/>
          <w:sz w:val="24"/>
          <w:szCs w:val="24"/>
        </w:rPr>
        <w:t xml:space="preserve"> type I error happens whenever a null hypothesis is rejected during the evaluation process, although it is correct and should not be rejected. A null is constructed before the start of a test in testing hypotheses. Type I errors are what these false positives are referred to as.</w:t>
      </w:r>
      <w:r w:rsidR="00193882">
        <w:rPr>
          <w:rFonts w:ascii="Times New Roman" w:hAnsi="Times New Roman" w:cs="Times New Roman"/>
          <w:sz w:val="24"/>
          <w:szCs w:val="24"/>
        </w:rPr>
        <w:t xml:space="preserve"> In anatomy, men have the XX chromosomes, but women have the XY, which enhances the growth of ovaries producing limited amo</w:t>
      </w:r>
      <w:r w:rsidR="00DB567E">
        <w:rPr>
          <w:rFonts w:ascii="Times New Roman" w:hAnsi="Times New Roman" w:cs="Times New Roman"/>
          <w:sz w:val="24"/>
          <w:szCs w:val="24"/>
        </w:rPr>
        <w:t>unts of testosterone. However, a</w:t>
      </w:r>
      <w:r w:rsidR="00193882">
        <w:rPr>
          <w:rFonts w:ascii="Times New Roman" w:hAnsi="Times New Roman" w:cs="Times New Roman"/>
          <w:sz w:val="24"/>
          <w:szCs w:val="24"/>
        </w:rPr>
        <w:t xml:space="preserve">s per </w:t>
      </w:r>
      <w:r w:rsidR="00193882">
        <w:rPr>
          <w:rFonts w:ascii="Times New Roman" w:hAnsi="Times New Roman" w:cs="Times New Roman"/>
          <w:sz w:val="24"/>
          <w:szCs w:val="24"/>
        </w:rPr>
        <w:t>InterAct</w:t>
      </w:r>
      <w:r w:rsidR="00193882">
        <w:rPr>
          <w:rFonts w:ascii="Times New Roman" w:hAnsi="Times New Roman" w:cs="Times New Roman"/>
          <w:sz w:val="24"/>
          <w:szCs w:val="24"/>
        </w:rPr>
        <w:t xml:space="preserve"> findings, 1.7% of the society can be intersex based on their chromosome composition without noticing</w:t>
      </w:r>
      <w:r w:rsidR="00610CFE">
        <w:rPr>
          <w:rFonts w:ascii="Times New Roman" w:hAnsi="Times New Roman" w:cs="Times New Roman"/>
          <w:sz w:val="24"/>
          <w:szCs w:val="24"/>
        </w:rPr>
        <w:t xml:space="preserve"> </w:t>
      </w:r>
      <w:r w:rsidR="00610CFE">
        <w:rPr>
          <w:rFonts w:ascii="Times New Roman" w:hAnsi="Times New Roman" w:cs="Times New Roman"/>
          <w:sz w:val="24"/>
          <w:szCs w:val="24"/>
        </w:rPr>
        <w:t>(The Editors, August 2016)</w:t>
      </w:r>
      <w:r w:rsidR="00193882">
        <w:rPr>
          <w:rFonts w:ascii="Times New Roman" w:hAnsi="Times New Roman" w:cs="Times New Roman"/>
          <w:sz w:val="24"/>
          <w:szCs w:val="24"/>
        </w:rPr>
        <w:t>. Such variances make it difficult to determine the expected levels of testosterone in both female and male bodies, significantly where the female levels of testosterone overlap that of men. In this regard, the article identifies the type 1error by adopting a procedure termed correcting for multiple comparisons. This statistical approach considers the probability of establishing a false positive in many statistical investigations instead of a single one. The type 1 error occurred when the effects of testosterone levels on performance failed to manifest in research.</w:t>
      </w:r>
    </w:p>
    <w:p w:rsidR="00193882" w:rsidP="001938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In my opinion, tall players should not be banned from the NBA league. Biology has presented a firm basis for understanding the nature a</w:t>
      </w:r>
      <w:r w:rsidR="00220128">
        <w:rPr>
          <w:rFonts w:ascii="Times New Roman" w:hAnsi="Times New Roman" w:cs="Times New Roman"/>
          <w:sz w:val="24"/>
          <w:szCs w:val="24"/>
        </w:rPr>
        <w:t xml:space="preserve">nd characteristics of </w:t>
      </w:r>
      <w:r>
        <w:rPr>
          <w:rFonts w:ascii="Times New Roman" w:hAnsi="Times New Roman" w:cs="Times New Roman"/>
          <w:sz w:val="24"/>
          <w:szCs w:val="24"/>
        </w:rPr>
        <w:t>human anatomy. In this regard, it should not be used to divide athletes into different categories</w:t>
      </w:r>
      <w:r w:rsidR="00B617D0">
        <w:rPr>
          <w:rFonts w:ascii="Times New Roman" w:hAnsi="Times New Roman" w:cs="Times New Roman"/>
          <w:sz w:val="24"/>
          <w:szCs w:val="24"/>
        </w:rPr>
        <w:t xml:space="preserve"> because it is intrinsically unfair. Sports bring people together, athletes are inspirations to many, and above all, they did not choose to be born as females, males, intersex, short, or tall. Provided that these athletes do not use synthetic substances to enhance their performance in sports, they should be allowed to compete at the highest levels.</w:t>
      </w:r>
    </w:p>
    <w:p w:rsidR="00B617D0" w:rsidP="001938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To sum it up, whereas biology has helped the world understand how testosterone affects the human body, it also helps understand why the human race is diverse. Nonetheless, as suggested in the article, research is still needed because the findings are inconclusive.</w:t>
      </w:r>
      <w:r w:rsidRPr="00B617D0">
        <w:t xml:space="preserve"> </w:t>
      </w:r>
      <w:r w:rsidRPr="00B617D0">
        <w:rPr>
          <w:rFonts w:ascii="Times New Roman" w:hAnsi="Times New Roman" w:cs="Times New Roman"/>
          <w:sz w:val="24"/>
          <w:szCs w:val="24"/>
        </w:rPr>
        <w:t xml:space="preserve">Science </w:t>
      </w:r>
      <w:r w:rsidRPr="00B617D0">
        <w:rPr>
          <w:rFonts w:ascii="Times New Roman" w:hAnsi="Times New Roman" w:cs="Times New Roman"/>
          <w:sz w:val="24"/>
          <w:szCs w:val="24"/>
        </w:rPr>
        <w:t>frequently discovers more mystery than it answers, especially in an area as complex and contentious as gender identity. Moreover, suppose science fails to shed light on the subject of intersex women athletes. In that case, we can always return to the ideals of diversity, inclusiveness, and tolerance that make top female sports so special.</w:t>
      </w:r>
    </w:p>
    <w:p w:rsidR="00235A56">
      <w:pPr>
        <w:rPr>
          <w:rFonts w:ascii="Times New Roman" w:hAnsi="Times New Roman" w:cs="Times New Roman"/>
          <w:b/>
          <w:sz w:val="24"/>
          <w:szCs w:val="24"/>
        </w:rPr>
      </w:pPr>
      <w:r>
        <w:rPr>
          <w:rFonts w:ascii="Times New Roman" w:hAnsi="Times New Roman" w:cs="Times New Roman"/>
          <w:b/>
          <w:sz w:val="24"/>
          <w:szCs w:val="24"/>
        </w:rPr>
        <w:br w:type="page"/>
      </w:r>
    </w:p>
    <w:p w:rsidR="00610CFE" w:rsidRPr="00235A56" w:rsidP="00235A56">
      <w:pPr>
        <w:spacing w:after="0" w:line="480" w:lineRule="auto"/>
        <w:contextualSpacing/>
        <w:jc w:val="center"/>
        <w:rPr>
          <w:rFonts w:ascii="Times New Roman" w:hAnsi="Times New Roman" w:cs="Times New Roman"/>
          <w:b/>
          <w:sz w:val="24"/>
          <w:szCs w:val="24"/>
        </w:rPr>
      </w:pPr>
      <w:r w:rsidRPr="00235A56">
        <w:rPr>
          <w:rFonts w:ascii="Times New Roman" w:hAnsi="Times New Roman" w:cs="Times New Roman"/>
          <w:b/>
          <w:sz w:val="24"/>
          <w:szCs w:val="24"/>
        </w:rPr>
        <w:t>Reference</w:t>
      </w:r>
    </w:p>
    <w:p w:rsidR="00610CFE" w:rsidRPr="00DE0B45" w:rsidP="00235A56">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The Editors. (August 2016). </w:t>
      </w:r>
      <w:r w:rsidRPr="00610CFE">
        <w:rPr>
          <w:rFonts w:ascii="Times New Roman" w:hAnsi="Times New Roman" w:cs="Times New Roman"/>
          <w:sz w:val="24"/>
          <w:szCs w:val="24"/>
        </w:rPr>
        <w:t>Olympic Officials Should Tell Women &amp;</w:t>
      </w:r>
      <w:r w:rsidRPr="00610CFE">
        <w:rPr>
          <w:rFonts w:ascii="Times New Roman" w:hAnsi="Times New Roman" w:cs="Times New Roman"/>
          <w:sz w:val="24"/>
          <w:szCs w:val="24"/>
        </w:rPr>
        <w:t>quot;High</w:t>
      </w:r>
      <w:r w:rsidRPr="00610CFE">
        <w:rPr>
          <w:rFonts w:ascii="Times New Roman" w:hAnsi="Times New Roman" w:cs="Times New Roman"/>
          <w:sz w:val="24"/>
          <w:szCs w:val="24"/>
        </w:rPr>
        <w:t xml:space="preserve"> </w:t>
      </w:r>
      <w:r w:rsidRPr="00610CFE">
        <w:rPr>
          <w:rFonts w:ascii="Times New Roman" w:hAnsi="Times New Roman" w:cs="Times New Roman"/>
          <w:sz w:val="24"/>
          <w:szCs w:val="24"/>
        </w:rPr>
        <w:t>T&amp;quot</w:t>
      </w:r>
      <w:r w:rsidRPr="00610CFE">
        <w:rPr>
          <w:rFonts w:ascii="Times New Roman" w:hAnsi="Times New Roman" w:cs="Times New Roman"/>
          <w:sz w:val="24"/>
          <w:szCs w:val="24"/>
        </w:rPr>
        <w:t>; Is No Hurdle. sc</w:t>
      </w:r>
      <w:r>
        <w:rPr>
          <w:rFonts w:ascii="Times New Roman" w:hAnsi="Times New Roman" w:cs="Times New Roman"/>
          <w:sz w:val="24"/>
          <w:szCs w:val="24"/>
        </w:rPr>
        <w:t>ientificamerican.com/magazine/</w:t>
      </w:r>
      <w:r>
        <w:rPr>
          <w:rFonts w:ascii="Times New Roman" w:hAnsi="Times New Roman" w:cs="Times New Roman"/>
          <w:sz w:val="24"/>
          <w:szCs w:val="24"/>
        </w:rPr>
        <w:t>sa</w:t>
      </w:r>
      <w:r>
        <w:rPr>
          <w:rFonts w:ascii="Times New Roman" w:hAnsi="Times New Roman" w:cs="Times New Roman"/>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563714811"/>
      <w:docPartObj>
        <w:docPartGallery w:val="Page Numbers (Top of Page)"/>
        <w:docPartUnique/>
      </w:docPartObj>
    </w:sdtPr>
    <w:sdtEndPr>
      <w:rPr>
        <w:noProof/>
      </w:rPr>
    </w:sdtEndPr>
    <w:sdtContent>
      <w:p w:rsidR="00193882" w:rsidRPr="003C73BC">
        <w:pPr>
          <w:pStyle w:val="Header"/>
          <w:jc w:val="right"/>
          <w:rPr>
            <w:rFonts w:ascii="Times New Roman" w:hAnsi="Times New Roman" w:cs="Times New Roman"/>
            <w:sz w:val="24"/>
            <w:szCs w:val="24"/>
          </w:rPr>
        </w:pPr>
        <w:r w:rsidRPr="003C73BC">
          <w:rPr>
            <w:rFonts w:ascii="Times New Roman" w:hAnsi="Times New Roman" w:cs="Times New Roman"/>
            <w:sz w:val="24"/>
            <w:szCs w:val="24"/>
          </w:rPr>
          <w:fldChar w:fldCharType="begin"/>
        </w:r>
        <w:r w:rsidRPr="003C73BC">
          <w:rPr>
            <w:rFonts w:ascii="Times New Roman" w:hAnsi="Times New Roman" w:cs="Times New Roman"/>
            <w:sz w:val="24"/>
            <w:szCs w:val="24"/>
          </w:rPr>
          <w:instrText xml:space="preserve"> PAGE   \* MERGEFORMAT </w:instrText>
        </w:r>
        <w:r w:rsidRPr="003C73BC">
          <w:rPr>
            <w:rFonts w:ascii="Times New Roman" w:hAnsi="Times New Roman" w:cs="Times New Roman"/>
            <w:sz w:val="24"/>
            <w:szCs w:val="24"/>
          </w:rPr>
          <w:fldChar w:fldCharType="separate"/>
        </w:r>
        <w:r w:rsidR="0050093D">
          <w:rPr>
            <w:rFonts w:ascii="Times New Roman" w:hAnsi="Times New Roman" w:cs="Times New Roman"/>
            <w:noProof/>
            <w:sz w:val="24"/>
            <w:szCs w:val="24"/>
          </w:rPr>
          <w:t>1</w:t>
        </w:r>
        <w:r w:rsidRPr="003C73BC">
          <w:rPr>
            <w:rFonts w:ascii="Times New Roman" w:hAnsi="Times New Roman" w:cs="Times New Roman"/>
            <w:noProof/>
            <w:sz w:val="24"/>
            <w:szCs w:val="24"/>
          </w:rPr>
          <w:fldChar w:fldCharType="end"/>
        </w:r>
      </w:p>
    </w:sdtContent>
  </w:sdt>
  <w:p w:rsidR="00193882" w:rsidRPr="003C73B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45"/>
    <w:rsid w:val="0010638D"/>
    <w:rsid w:val="00193882"/>
    <w:rsid w:val="00220128"/>
    <w:rsid w:val="00235A56"/>
    <w:rsid w:val="00290567"/>
    <w:rsid w:val="002B2986"/>
    <w:rsid w:val="003C73BC"/>
    <w:rsid w:val="003E7902"/>
    <w:rsid w:val="0050093D"/>
    <w:rsid w:val="00565937"/>
    <w:rsid w:val="00610CFE"/>
    <w:rsid w:val="00624F06"/>
    <w:rsid w:val="006A2061"/>
    <w:rsid w:val="006F1DB5"/>
    <w:rsid w:val="00A803FA"/>
    <w:rsid w:val="00B46D32"/>
    <w:rsid w:val="00B617D0"/>
    <w:rsid w:val="00B87E54"/>
    <w:rsid w:val="00D3418F"/>
    <w:rsid w:val="00D7049D"/>
    <w:rsid w:val="00DB567E"/>
    <w:rsid w:val="00DD0E3F"/>
    <w:rsid w:val="00DE0B45"/>
    <w:rsid w:val="00E6023E"/>
    <w:rsid w:val="00F100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6D7EC5"/>
  <w15:chartTrackingRefBased/>
  <w15:docId w15:val="{C996611C-AAA6-4B8B-9EF6-05E0F4A2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882"/>
  </w:style>
  <w:style w:type="paragraph" w:styleId="Footer">
    <w:name w:val="footer"/>
    <w:basedOn w:val="Normal"/>
    <w:link w:val="FooterChar"/>
    <w:uiPriority w:val="99"/>
    <w:unhideWhenUsed/>
    <w:rsid w:val="0019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20</cp:revision>
  <dcterms:created xsi:type="dcterms:W3CDTF">2021-06-21T07:19:00Z</dcterms:created>
  <dcterms:modified xsi:type="dcterms:W3CDTF">2021-06-21T10:47:00Z</dcterms:modified>
</cp:coreProperties>
</file>